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91972" w14:textId="77777777" w:rsidR="00D05CBE" w:rsidRDefault="00D05CBE" w:rsidP="00D05CB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C565258" w14:textId="77777777" w:rsidR="00D05CBE" w:rsidRPr="0056714F" w:rsidRDefault="00D05CBE" w:rsidP="00D05CBE">
      <w:pPr>
        <w:suppressAutoHyphens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6714F">
        <w:rPr>
          <w:rFonts w:asciiTheme="minorHAnsi" w:hAnsiTheme="minorHAnsi" w:cstheme="minorHAnsi"/>
          <w:b/>
          <w:sz w:val="24"/>
          <w:szCs w:val="24"/>
        </w:rPr>
        <w:t xml:space="preserve">OŚWIADCZENIE </w:t>
      </w:r>
      <w:r w:rsidRPr="0056714F">
        <w:rPr>
          <w:rFonts w:asciiTheme="minorHAnsi" w:hAnsiTheme="minorHAnsi" w:cstheme="minorHAnsi"/>
          <w:b/>
          <w:bCs/>
          <w:sz w:val="24"/>
          <w:szCs w:val="24"/>
        </w:rPr>
        <w:t xml:space="preserve">OSOBY PEŁNOLETNIEJ                                                  </w:t>
      </w:r>
      <w:r w:rsidRPr="0056714F">
        <w:rPr>
          <w:rFonts w:asciiTheme="minorHAnsi" w:hAnsiTheme="minorHAnsi" w:cstheme="minorHAnsi"/>
          <w:b/>
          <w:bCs/>
          <w:sz w:val="24"/>
          <w:szCs w:val="24"/>
        </w:rPr>
        <w:br/>
        <w:t>POZOSTAJĄCEJ W RODZINIE ZASTĘPCZEJ / RDD*</w:t>
      </w:r>
    </w:p>
    <w:p w14:paraId="0B69E8FE" w14:textId="77777777" w:rsidR="00D05CBE" w:rsidRPr="00D05CBE" w:rsidRDefault="00D05CBE" w:rsidP="00D05CBE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2B2F3C4" w14:textId="63F37DAD" w:rsidR="00D05CBE" w:rsidRPr="00D05CBE" w:rsidRDefault="00D05CBE" w:rsidP="00D05CBE">
      <w:pPr>
        <w:jc w:val="both"/>
        <w:rPr>
          <w:rFonts w:asciiTheme="minorHAnsi" w:hAnsiTheme="minorHAnsi" w:cstheme="minorHAnsi"/>
          <w:sz w:val="22"/>
          <w:szCs w:val="22"/>
        </w:rPr>
      </w:pPr>
      <w:r w:rsidRPr="00D05CBE">
        <w:rPr>
          <w:rFonts w:asciiTheme="minorHAnsi" w:hAnsiTheme="minorHAnsi" w:cstheme="minorHAnsi"/>
          <w:sz w:val="22"/>
          <w:szCs w:val="22"/>
        </w:rPr>
        <w:t>Świadoma/y odpowiedzialności karnej wynikającej z art. 233 § 1 Kodeksu Karnego o brzmieniu: „</w:t>
      </w:r>
      <w:r w:rsidRPr="00D05CBE">
        <w:rPr>
          <w:rFonts w:asciiTheme="minorHAnsi" w:hAnsiTheme="minorHAnsi" w:cstheme="minorHAnsi"/>
          <w:i/>
          <w:sz w:val="22"/>
          <w:szCs w:val="22"/>
        </w:rPr>
        <w:t>Kto, składając zeznanie mające służyć za dowód w postępowaniu sądowym lub w innym postępowaniu prowadzonym na podstawie ustawy, zeznaje nieprawdę lub zataja prawdę, podlega karze pozbawienia wolności do lat 3</w:t>
      </w:r>
      <w:r w:rsidRPr="00D05CBE">
        <w:rPr>
          <w:rFonts w:asciiTheme="minorHAnsi" w:hAnsiTheme="minorHAnsi" w:cstheme="minorHAnsi"/>
          <w:sz w:val="22"/>
          <w:szCs w:val="22"/>
        </w:rPr>
        <w:t xml:space="preserve">.” </w:t>
      </w:r>
      <w:r w:rsidRPr="00D05CBE">
        <w:rPr>
          <w:rFonts w:asciiTheme="minorHAnsi" w:hAnsiTheme="minorHAnsi" w:cstheme="minorHAnsi"/>
          <w:b/>
          <w:sz w:val="22"/>
          <w:szCs w:val="22"/>
          <w:u w:val="single"/>
        </w:rPr>
        <w:t>oświadczam, że</w:t>
      </w:r>
      <w:r w:rsidRPr="00D05CBE">
        <w:rPr>
          <w:rFonts w:asciiTheme="minorHAnsi" w:hAnsiTheme="minorHAnsi" w:cstheme="minorHAnsi"/>
          <w:sz w:val="22"/>
          <w:szCs w:val="22"/>
        </w:rPr>
        <w:t>:</w:t>
      </w:r>
    </w:p>
    <w:p w14:paraId="363E83CA" w14:textId="77777777" w:rsidR="00D05CBE" w:rsidRPr="00D05CBE" w:rsidRDefault="00D05CBE" w:rsidP="00D05CBE">
      <w:pPr>
        <w:tabs>
          <w:tab w:val="left" w:pos="705"/>
          <w:tab w:val="left" w:pos="825"/>
          <w:tab w:val="left" w:pos="960"/>
        </w:tabs>
        <w:suppressAutoHyphens/>
        <w:jc w:val="both"/>
        <w:rPr>
          <w:rFonts w:asciiTheme="minorHAnsi" w:hAnsiTheme="minorHAnsi" w:cstheme="minorHAnsi"/>
          <w:sz w:val="22"/>
          <w:szCs w:val="22"/>
        </w:rPr>
      </w:pPr>
    </w:p>
    <w:p w14:paraId="1752B134" w14:textId="77777777" w:rsidR="00D05CBE" w:rsidRPr="00D05CBE" w:rsidRDefault="00D05CBE" w:rsidP="00D05CBE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5CBE">
        <w:rPr>
          <w:rFonts w:asciiTheme="minorHAnsi" w:hAnsiTheme="minorHAnsi" w:cstheme="minorHAnsi"/>
          <w:sz w:val="22"/>
          <w:szCs w:val="22"/>
        </w:rPr>
        <w:t>po uzyskaniu pełnoletności, na mocy art. 37 ust. 2 ustawy o wspieraniu rodziny i systemie pieczy zastępczej pozostaję w rodzinie zastępczej ……………………………………............ …………………… / RDD* prowadzonym przez ……………………… …………………………………………………………</w:t>
      </w:r>
    </w:p>
    <w:p w14:paraId="5A64E30B" w14:textId="77777777" w:rsidR="00D05CBE" w:rsidRPr="00D05CBE" w:rsidRDefault="00D05CBE" w:rsidP="00D05CBE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</w:p>
    <w:p w14:paraId="6B66FDF3" w14:textId="77777777" w:rsidR="00D05CBE" w:rsidRPr="00D05CBE" w:rsidRDefault="00D05CBE" w:rsidP="00D05CBE">
      <w:pPr>
        <w:jc w:val="both"/>
        <w:rPr>
          <w:rFonts w:asciiTheme="minorHAnsi" w:hAnsiTheme="minorHAnsi" w:cstheme="minorHAnsi"/>
          <w:sz w:val="22"/>
          <w:szCs w:val="22"/>
        </w:rPr>
      </w:pPr>
      <w:r w:rsidRPr="00D05CBE">
        <w:rPr>
          <w:rFonts w:asciiTheme="minorHAnsi" w:hAnsiTheme="minorHAnsi" w:cstheme="minorHAnsi"/>
          <w:sz w:val="22"/>
          <w:szCs w:val="22"/>
        </w:rPr>
        <w:t>Jednocześnie oświadczam, iż zostałem/</w:t>
      </w:r>
      <w:proofErr w:type="spellStart"/>
      <w:r w:rsidRPr="00D05CBE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D05CBE">
        <w:rPr>
          <w:rFonts w:asciiTheme="minorHAnsi" w:hAnsiTheme="minorHAnsi" w:cstheme="minorHAnsi"/>
          <w:sz w:val="22"/>
          <w:szCs w:val="22"/>
        </w:rPr>
        <w:t xml:space="preserve"> poinformowany/a, że:</w:t>
      </w:r>
    </w:p>
    <w:p w14:paraId="69295520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 xml:space="preserve">podstawą wypłaty świadczenia na pokrycie kosztów utrzymania dorosłego wychowanka rodziny zastępczej / RDD* jest dostarczenie na początku każdego semestru zaświadczenia o kontynuowaniu nauki w terminach: </w:t>
      </w:r>
      <w:r w:rsidRPr="00D05CBE">
        <w:rPr>
          <w:rFonts w:asciiTheme="minorHAnsi" w:hAnsiTheme="minorHAnsi" w:cstheme="minorHAnsi"/>
          <w:i/>
          <w:sz w:val="22"/>
          <w:szCs w:val="22"/>
          <w:u w:val="single"/>
        </w:rPr>
        <w:t>do dnia 10 września</w:t>
      </w:r>
      <w:r w:rsidRPr="00D05CBE">
        <w:rPr>
          <w:rFonts w:asciiTheme="minorHAnsi" w:hAnsiTheme="minorHAnsi" w:cstheme="minorHAnsi"/>
          <w:i/>
          <w:sz w:val="22"/>
          <w:szCs w:val="22"/>
        </w:rPr>
        <w:t xml:space="preserve"> – za I semestr, </w:t>
      </w:r>
      <w:r w:rsidRPr="00D05CBE">
        <w:rPr>
          <w:rFonts w:asciiTheme="minorHAnsi" w:hAnsiTheme="minorHAnsi" w:cstheme="minorHAnsi"/>
          <w:i/>
          <w:sz w:val="22"/>
          <w:szCs w:val="22"/>
          <w:u w:val="single"/>
        </w:rPr>
        <w:t>do dnia 10 lutego</w:t>
      </w:r>
      <w:r w:rsidRPr="00D05CBE">
        <w:rPr>
          <w:rFonts w:asciiTheme="minorHAnsi" w:hAnsiTheme="minorHAnsi" w:cstheme="minorHAnsi"/>
          <w:i/>
          <w:sz w:val="22"/>
          <w:szCs w:val="22"/>
        </w:rPr>
        <w:t xml:space="preserve"> – za II semestr oraz świadectwa szkolnego lub innego dokumentu potwierdzającego zaliczenie roku w terminie </w:t>
      </w:r>
      <w:r w:rsidRPr="00D05CBE">
        <w:rPr>
          <w:rFonts w:asciiTheme="minorHAnsi" w:hAnsiTheme="minorHAnsi" w:cstheme="minorHAnsi"/>
          <w:i/>
          <w:sz w:val="22"/>
          <w:szCs w:val="22"/>
          <w:u w:val="single"/>
        </w:rPr>
        <w:t>do dnia 30 czerwca</w:t>
      </w:r>
      <w:r w:rsidRPr="00D05CBE">
        <w:rPr>
          <w:rFonts w:asciiTheme="minorHAnsi" w:hAnsiTheme="minorHAnsi" w:cstheme="minorHAnsi"/>
          <w:i/>
          <w:sz w:val="22"/>
          <w:szCs w:val="22"/>
        </w:rPr>
        <w:t xml:space="preserve">;  </w:t>
      </w:r>
    </w:p>
    <w:p w14:paraId="71B3A495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 xml:space="preserve">Administratorem przekazanych danych osobowych jest </w:t>
      </w:r>
      <w:r w:rsidRPr="00D05CBE">
        <w:rPr>
          <w:rFonts w:asciiTheme="minorHAnsi" w:hAnsiTheme="minorHAnsi" w:cstheme="minorHAnsi"/>
          <w:b/>
          <w:i/>
          <w:sz w:val="22"/>
          <w:szCs w:val="22"/>
        </w:rPr>
        <w:t xml:space="preserve">Powiatowe Centrum Pomocy Rodzinie </w:t>
      </w:r>
      <w:r w:rsidRPr="00D05CBE">
        <w:rPr>
          <w:rFonts w:asciiTheme="minorHAnsi" w:hAnsiTheme="minorHAnsi" w:cstheme="minorHAnsi"/>
          <w:b/>
          <w:i/>
          <w:sz w:val="22"/>
          <w:szCs w:val="22"/>
        </w:rPr>
        <w:br/>
        <w:t>w Słupsku, ul. Sienkiewicza 20, 76-200 Słupsk;</w:t>
      </w:r>
    </w:p>
    <w:p w14:paraId="13BDE0EB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>Inspektorem ochrony danych jest Pani Monika Zieleniewska</w:t>
      </w:r>
      <w:r w:rsidRPr="00D05CBE">
        <w:rPr>
          <w:rFonts w:asciiTheme="minorHAnsi" w:hAnsiTheme="minorHAnsi" w:cstheme="minorHAnsi"/>
          <w:i/>
          <w:sz w:val="22"/>
          <w:szCs w:val="22"/>
          <w:shd w:val="clear" w:color="auto" w:fill="FFFFFF"/>
        </w:rPr>
        <w:t xml:space="preserve"> e-mail:</w:t>
      </w:r>
      <w:r w:rsidRPr="00D05CBE">
        <w:rPr>
          <w:rFonts w:asciiTheme="minorHAnsi" w:hAnsiTheme="minorHAnsi" w:cstheme="minorHAnsi"/>
          <w:i/>
          <w:sz w:val="22"/>
          <w:szCs w:val="22"/>
        </w:rPr>
        <w:t xml:space="preserve">, z którym można kontaktować się </w:t>
      </w:r>
      <w:r w:rsidRPr="00D05CBE">
        <w:rPr>
          <w:rFonts w:asciiTheme="minorHAnsi" w:hAnsiTheme="minorHAnsi" w:cstheme="minorHAnsi"/>
          <w:i/>
          <w:sz w:val="22"/>
          <w:szCs w:val="22"/>
        </w:rPr>
        <w:br/>
        <w:t xml:space="preserve">e-mailowo: </w:t>
      </w:r>
      <w:r w:rsidRPr="00D05CBE">
        <w:rPr>
          <w:rFonts w:asciiTheme="minorHAnsi" w:hAnsiTheme="minorHAnsi" w:cstheme="minorHAnsi"/>
          <w:i/>
          <w:sz w:val="22"/>
          <w:szCs w:val="22"/>
          <w:u w:val="single"/>
        </w:rPr>
        <w:t>rodo@mokar.com.pl</w:t>
      </w:r>
      <w:r w:rsidRPr="00D05CBE">
        <w:rPr>
          <w:rFonts w:asciiTheme="minorHAnsi" w:hAnsiTheme="minorHAnsi" w:cstheme="minorHAnsi"/>
          <w:i/>
          <w:sz w:val="22"/>
          <w:szCs w:val="22"/>
        </w:rPr>
        <w:t>;</w:t>
      </w:r>
    </w:p>
    <w:p w14:paraId="766A435A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>Administrator danych przetwarza dane osobowe w celu realizacji złożonego wniosku i obowiązków wynikających z ustawy z dnia 9 czerwca 2011 roku o wspieraniu rodziny i systemie pieczy zastępczej;</w:t>
      </w:r>
    </w:p>
    <w:p w14:paraId="65A6C56F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 xml:space="preserve">Podstawą przetwarzania danych osobowych jest art. 6 ust. 1 lit c Rozporządzenia Parlamentu Europejskiego I Rady (UE) 2016/679 z dnia 27 kwietnia 2016 r. w sprawie ochrony osób fizycznych </w:t>
      </w:r>
      <w:r w:rsidRPr="00D05CBE">
        <w:rPr>
          <w:rFonts w:asciiTheme="minorHAnsi" w:hAnsiTheme="minorHAnsi" w:cstheme="minorHAnsi"/>
          <w:i/>
          <w:sz w:val="22"/>
          <w:szCs w:val="22"/>
        </w:rPr>
        <w:br/>
        <w:t>w związku z przetwarzaniem danych osobowych i w sprawie swobodnego przepływu takich danych oraz uchylenia dyrektywy 95/46/WE (ogólne rozporządzenie o ochronie danych);</w:t>
      </w:r>
    </w:p>
    <w:p w14:paraId="49F12956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>Podanie danych osobowych jest wymogiem ustawowym i osoba, której dane dotyczą, jest zobowiązana do ich podania. Odmowa podania danych osobowych skutkować będzie konsekwencjami określonymi w ustawie wskazanej w pkt 4;</w:t>
      </w:r>
    </w:p>
    <w:p w14:paraId="43CBA54E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 xml:space="preserve">Dane osobowe przetwarzane będą przez okres wynikający z przepisów określonych w pkt 4 oraz </w:t>
      </w:r>
      <w:r w:rsidRPr="00D05CBE">
        <w:rPr>
          <w:rFonts w:asciiTheme="minorHAnsi" w:hAnsiTheme="minorHAnsi" w:cstheme="minorHAnsi"/>
          <w:i/>
          <w:sz w:val="22"/>
          <w:szCs w:val="22"/>
        </w:rPr>
        <w:br/>
        <w:t>z obowiązku ich archiwizowania;</w:t>
      </w:r>
    </w:p>
    <w:p w14:paraId="76916BBD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>Osoby, których dane osobowe są przetwarzane, posiadają prawo dostępu do danych osobowych dotyczących ich osoby, ich sprostowania, usunięcia lub ograniczenia przetwarzania lub prawo do wniesienia sprzeciwu wobec przetwarzania, a także prawo do przenoszenia danych;</w:t>
      </w:r>
    </w:p>
    <w:p w14:paraId="43DF19A9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>Osoby, których dane osobowe są przetwarzane mają prawo wniesienia skargi do organu nadzorczego, tj. Prezesa Urzędu Ochrony Danych Osobowych;</w:t>
      </w:r>
    </w:p>
    <w:p w14:paraId="60E846BA" w14:textId="77777777" w:rsidR="00D05CBE" w:rsidRPr="00D05CBE" w:rsidRDefault="00D05CBE" w:rsidP="00D05CBE">
      <w:pPr>
        <w:numPr>
          <w:ilvl w:val="0"/>
          <w:numId w:val="1"/>
        </w:numPr>
        <w:ind w:left="34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D05CBE">
        <w:rPr>
          <w:rFonts w:asciiTheme="minorHAnsi" w:hAnsiTheme="minorHAnsi" w:cstheme="minorHAnsi"/>
          <w:i/>
          <w:sz w:val="22"/>
          <w:szCs w:val="22"/>
        </w:rPr>
        <w:t xml:space="preserve">Dane osobowe, które są przetwarzane w Powiatowym Centrum Pomocy Rodzinie w Słupsku nie będą podlegać zautomatyzowanemu podejmowaniu decyzji, w tym profilowaniu. </w:t>
      </w:r>
    </w:p>
    <w:p w14:paraId="545BAB6C" w14:textId="77777777" w:rsidR="00D05CBE" w:rsidRPr="00D05CBE" w:rsidRDefault="00D05CBE" w:rsidP="00D05CBE">
      <w:pPr>
        <w:suppressAutoHyphens/>
        <w:spacing w:line="100" w:lineRule="atLeast"/>
        <w:rPr>
          <w:rFonts w:asciiTheme="minorHAnsi" w:hAnsiTheme="minorHAnsi" w:cstheme="minorHAnsi"/>
          <w:sz w:val="24"/>
          <w:szCs w:val="24"/>
        </w:rPr>
      </w:pPr>
    </w:p>
    <w:p w14:paraId="5BCC32F0" w14:textId="77777777" w:rsidR="00D05CBE" w:rsidRPr="00D05CBE" w:rsidRDefault="00D05CBE" w:rsidP="00D05CBE">
      <w:pPr>
        <w:suppressAutoHyphens/>
        <w:spacing w:line="100" w:lineRule="atLeast"/>
        <w:rPr>
          <w:rFonts w:asciiTheme="minorHAnsi" w:hAnsiTheme="minorHAnsi" w:cstheme="minorHAnsi"/>
          <w:sz w:val="24"/>
          <w:szCs w:val="24"/>
        </w:rPr>
      </w:pPr>
      <w:r w:rsidRPr="00D05CBE">
        <w:rPr>
          <w:rFonts w:asciiTheme="minorHAnsi" w:hAnsiTheme="minorHAnsi" w:cstheme="minorHAnsi"/>
          <w:sz w:val="24"/>
          <w:szCs w:val="24"/>
        </w:rPr>
        <w:t xml:space="preserve">      ……………...........................................</w:t>
      </w:r>
      <w:r w:rsidRPr="00D05CBE">
        <w:rPr>
          <w:rFonts w:asciiTheme="minorHAnsi" w:hAnsiTheme="minorHAnsi" w:cstheme="minorHAnsi"/>
          <w:sz w:val="24"/>
          <w:szCs w:val="24"/>
        </w:rPr>
        <w:tab/>
        <w:t xml:space="preserve">        …………..………................................................</w:t>
      </w:r>
    </w:p>
    <w:p w14:paraId="43CAFFD2" w14:textId="77777777" w:rsidR="00D05CBE" w:rsidRPr="00D05CBE" w:rsidRDefault="00D05CBE" w:rsidP="00D05CBE">
      <w:pPr>
        <w:suppressAutoHyphens/>
        <w:spacing w:line="100" w:lineRule="atLeast"/>
        <w:jc w:val="center"/>
        <w:rPr>
          <w:rFonts w:asciiTheme="minorHAnsi" w:hAnsiTheme="minorHAnsi" w:cstheme="minorHAnsi"/>
          <w:sz w:val="20"/>
        </w:rPr>
      </w:pPr>
      <w:r w:rsidRPr="00D05CBE">
        <w:rPr>
          <w:rFonts w:asciiTheme="minorHAnsi" w:hAnsiTheme="minorHAnsi" w:cstheme="minorHAnsi"/>
          <w:sz w:val="20"/>
        </w:rPr>
        <w:t xml:space="preserve">             Miejscowość, data                                                  czytelny podpis osoby pełnoletniej pozostającej w RZ/RDD</w:t>
      </w:r>
    </w:p>
    <w:p w14:paraId="5DC504F0" w14:textId="77777777" w:rsidR="00D05CBE" w:rsidRPr="00D05CBE" w:rsidRDefault="00D05CBE" w:rsidP="00D05CBE">
      <w:pPr>
        <w:suppressAutoHyphens/>
        <w:spacing w:line="100" w:lineRule="atLeast"/>
        <w:rPr>
          <w:rFonts w:asciiTheme="minorHAnsi" w:hAnsiTheme="minorHAnsi" w:cstheme="minorHAnsi"/>
          <w:sz w:val="18"/>
          <w:szCs w:val="18"/>
        </w:rPr>
      </w:pPr>
    </w:p>
    <w:p w14:paraId="6A5B495F" w14:textId="77777777" w:rsidR="00D05CBE" w:rsidRPr="00D05CBE" w:rsidRDefault="00D05CBE" w:rsidP="00D05CBE">
      <w:pPr>
        <w:tabs>
          <w:tab w:val="left" w:pos="180"/>
          <w:tab w:val="left" w:pos="1416"/>
          <w:tab w:val="left" w:pos="2124"/>
          <w:tab w:val="left" w:pos="2832"/>
          <w:tab w:val="left" w:pos="3540"/>
          <w:tab w:val="left" w:pos="6540"/>
        </w:tabs>
        <w:rPr>
          <w:rFonts w:asciiTheme="minorHAnsi" w:hAnsiTheme="minorHAnsi" w:cstheme="minorHAnsi"/>
          <w:b/>
          <w:i/>
          <w:sz w:val="20"/>
        </w:rPr>
      </w:pPr>
    </w:p>
    <w:p w14:paraId="4B1AA7B7" w14:textId="77777777" w:rsidR="00D05CBE" w:rsidRPr="00D05CBE" w:rsidRDefault="00D05CBE" w:rsidP="00D05CBE">
      <w:pPr>
        <w:tabs>
          <w:tab w:val="left" w:pos="180"/>
          <w:tab w:val="left" w:pos="1416"/>
          <w:tab w:val="left" w:pos="2124"/>
          <w:tab w:val="left" w:pos="2832"/>
          <w:tab w:val="left" w:pos="3540"/>
          <w:tab w:val="left" w:pos="6540"/>
        </w:tabs>
        <w:rPr>
          <w:rFonts w:asciiTheme="minorHAnsi" w:hAnsiTheme="minorHAnsi" w:cstheme="minorHAnsi"/>
          <w:i/>
          <w:sz w:val="20"/>
        </w:rPr>
      </w:pPr>
      <w:r w:rsidRPr="00D05CBE">
        <w:rPr>
          <w:rFonts w:asciiTheme="minorHAnsi" w:hAnsiTheme="minorHAnsi" w:cstheme="minorHAnsi"/>
          <w:b/>
          <w:i/>
          <w:sz w:val="20"/>
        </w:rPr>
        <w:t>*</w:t>
      </w:r>
      <w:r w:rsidRPr="00D05CBE">
        <w:rPr>
          <w:rFonts w:asciiTheme="minorHAnsi" w:hAnsiTheme="minorHAnsi" w:cstheme="minorHAnsi"/>
          <w:i/>
          <w:sz w:val="20"/>
        </w:rPr>
        <w:t xml:space="preserve">niepotrzebne skreślić </w:t>
      </w:r>
    </w:p>
    <w:p w14:paraId="58A0E807" w14:textId="77777777" w:rsidR="00D05CBE" w:rsidRPr="00D05CBE" w:rsidRDefault="00D05CBE" w:rsidP="00D05CBE">
      <w:pPr>
        <w:rPr>
          <w:rFonts w:asciiTheme="minorHAnsi" w:hAnsiTheme="minorHAnsi" w:cstheme="minorHAnsi"/>
          <w:sz w:val="24"/>
          <w:szCs w:val="24"/>
        </w:rPr>
      </w:pPr>
    </w:p>
    <w:sectPr w:rsidR="00D05CBE" w:rsidRPr="00D05CBE" w:rsidSect="0066696A">
      <w:headerReference w:type="default" r:id="rId8"/>
      <w:footerReference w:type="default" r:id="rId9"/>
      <w:pgSz w:w="11906" w:h="16838"/>
      <w:pgMar w:top="1701" w:right="1134" w:bottom="170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97495" w14:textId="77777777" w:rsidR="00546F83" w:rsidRDefault="00546F83" w:rsidP="00BF0094">
      <w:r>
        <w:separator/>
      </w:r>
    </w:p>
  </w:endnote>
  <w:endnote w:type="continuationSeparator" w:id="0">
    <w:p w14:paraId="2466BABA" w14:textId="77777777" w:rsidR="00546F83" w:rsidRDefault="00546F83" w:rsidP="00BF0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DC7A9" w14:textId="22AF85FF" w:rsidR="00C847D8" w:rsidRPr="00A01EA1" w:rsidRDefault="00A01EA1" w:rsidP="00C847D8">
    <w:pPr>
      <w:pStyle w:val="Stopka"/>
      <w:jc w:val="right"/>
      <w:rPr>
        <w:rFonts w:asciiTheme="minorHAnsi" w:hAnsiTheme="minorHAnsi" w:cstheme="minorHAnsi"/>
        <w:sz w:val="24"/>
        <w:szCs w:val="24"/>
      </w:rPr>
    </w:pPr>
    <w:r w:rsidRPr="00A01EA1">
      <w:rPr>
        <w:rFonts w:asciiTheme="minorHAnsi" w:eastAsia="SimSun" w:hAnsiTheme="minorHAnsi" w:cstheme="minorHAnsi"/>
        <w:noProof/>
        <w:kern w:val="3"/>
        <w:sz w:val="24"/>
        <w:szCs w:val="24"/>
        <w:lang w:eastAsia="zh-CN" w:bidi="hi-IN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03E8872" wp14:editId="48CDBCF2">
              <wp:simplePos x="0" y="0"/>
              <wp:positionH relativeFrom="column">
                <wp:posOffset>5957570</wp:posOffset>
              </wp:positionH>
              <wp:positionV relativeFrom="paragraph">
                <wp:posOffset>-35560</wp:posOffset>
              </wp:positionV>
              <wp:extent cx="161925" cy="179705"/>
              <wp:effectExtent l="0" t="0" r="9525" b="0"/>
              <wp:wrapNone/>
              <wp:docPr id="1933199538" name="Prostokąt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1925" cy="17970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EED983" id="Prostokąt 1" o:spid="_x0000_s1026" style="position:absolute;margin-left:469.1pt;margin-top:-2.8pt;width:12.7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" fillcolor="#a8d08d [1945]" stroked="f" strokeweight="1pt"/>
          </w:pict>
        </mc:Fallback>
      </mc:AlternateContent>
    </w:r>
    <w:r w:rsidRPr="00A01EA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1D8F5B38" wp14:editId="32FA5F9E">
          <wp:simplePos x="0" y="0"/>
          <wp:positionH relativeFrom="column">
            <wp:posOffset>5214620</wp:posOffset>
          </wp:positionH>
          <wp:positionV relativeFrom="paragraph">
            <wp:posOffset>-88265</wp:posOffset>
          </wp:positionV>
          <wp:extent cx="695325" cy="695325"/>
          <wp:effectExtent l="0" t="0" r="9525" b="9525"/>
          <wp:wrapSquare wrapText="bothSides"/>
          <wp:docPr id="686725742" name="Obraz 3" descr="Obraz zawierający wzór, kwadrat, sztuka, Symetri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476310" name="Obraz 3" descr="Obraz zawierający wzór, kwadrat, sztuka, Symetri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237E" w:rsidRPr="00A01EA1">
      <w:rPr>
        <w:rFonts w:asciiTheme="minorHAnsi" w:hAnsiTheme="minorHAnsi" w:cstheme="minorHAnsi"/>
        <w:sz w:val="24"/>
        <w:szCs w:val="24"/>
      </w:rPr>
      <w:t>a</w:t>
    </w:r>
    <w:r w:rsidR="00C847D8" w:rsidRPr="00A01EA1">
      <w:rPr>
        <w:rFonts w:asciiTheme="minorHAnsi" w:hAnsiTheme="minorHAnsi" w:cstheme="minorHAnsi"/>
        <w:sz w:val="24"/>
        <w:szCs w:val="24"/>
      </w:rPr>
      <w:t>l. Henryka Sienkiewicza 20, 76-200 Słupsk</w:t>
    </w:r>
  </w:p>
  <w:p w14:paraId="6A7C71AA" w14:textId="01517CAA" w:rsidR="00C847D8" w:rsidRPr="00A01EA1" w:rsidRDefault="00C847D8" w:rsidP="00C847D8">
    <w:pPr>
      <w:pStyle w:val="Stopka"/>
      <w:jc w:val="right"/>
      <w:rPr>
        <w:rFonts w:asciiTheme="minorHAnsi" w:hAnsiTheme="minorHAnsi" w:cstheme="minorHAnsi"/>
        <w:sz w:val="24"/>
        <w:szCs w:val="24"/>
      </w:rPr>
    </w:pPr>
    <w:r w:rsidRPr="00A01EA1">
      <w:rPr>
        <w:rFonts w:asciiTheme="minorHAnsi" w:hAnsiTheme="minorHAnsi" w:cstheme="minorHAnsi"/>
        <w:sz w:val="24"/>
        <w:szCs w:val="24"/>
      </w:rPr>
      <w:t>tel. (+48) 59 841 43 11, tel./fax (+48) 59 841 01 96</w:t>
    </w:r>
  </w:p>
  <w:p w14:paraId="76F842D1" w14:textId="19390BBC" w:rsidR="00A01EA1" w:rsidRDefault="00C847D8" w:rsidP="00C847D8">
    <w:pPr>
      <w:pStyle w:val="Stopka"/>
      <w:jc w:val="right"/>
      <w:rPr>
        <w:rFonts w:asciiTheme="minorHAnsi" w:hAnsiTheme="minorHAnsi" w:cstheme="minorHAnsi"/>
        <w:sz w:val="24"/>
        <w:szCs w:val="24"/>
      </w:rPr>
    </w:pPr>
    <w:r w:rsidRPr="00A01EA1">
      <w:rPr>
        <w:rFonts w:asciiTheme="minorHAnsi" w:hAnsiTheme="minorHAnsi" w:cstheme="minorHAnsi"/>
        <w:sz w:val="24"/>
        <w:szCs w:val="24"/>
      </w:rPr>
      <w:t>e-mail:</w:t>
    </w:r>
    <w:r w:rsidR="00A01EA1">
      <w:rPr>
        <w:rFonts w:asciiTheme="minorHAnsi" w:hAnsiTheme="minorHAnsi" w:cstheme="minorHAnsi"/>
        <w:sz w:val="24"/>
        <w:szCs w:val="24"/>
      </w:rPr>
      <w:t xml:space="preserve"> </w:t>
    </w:r>
    <w:hyperlink r:id="rId2" w:history="1">
      <w:r w:rsidR="00A01EA1" w:rsidRPr="00B34D52">
        <w:rPr>
          <w:rStyle w:val="Hipercze"/>
          <w:rFonts w:asciiTheme="minorHAnsi" w:hAnsiTheme="minorHAnsi" w:cstheme="minorHAnsi"/>
          <w:sz w:val="24"/>
          <w:szCs w:val="24"/>
        </w:rPr>
        <w:t>sekretariat@pcpr.slupsk.pl</w:t>
      </w:r>
    </w:hyperlink>
    <w:r w:rsidR="00A01EA1">
      <w:rPr>
        <w:rFonts w:asciiTheme="minorHAnsi" w:hAnsiTheme="minorHAnsi" w:cstheme="minorHAnsi"/>
        <w:sz w:val="24"/>
        <w:szCs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0C38C" w14:textId="77777777" w:rsidR="00546F83" w:rsidRDefault="00546F83" w:rsidP="00BF0094">
      <w:r>
        <w:separator/>
      </w:r>
    </w:p>
  </w:footnote>
  <w:footnote w:type="continuationSeparator" w:id="0">
    <w:p w14:paraId="3665BF90" w14:textId="77777777" w:rsidR="00546F83" w:rsidRDefault="00546F83" w:rsidP="00BF0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B1DC" w14:textId="54E74621" w:rsidR="00CB30B9" w:rsidRDefault="00216290">
    <w:pPr>
      <w:pStyle w:val="Nagwek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5B5F584" wp14:editId="6CED743C">
          <wp:simplePos x="0" y="0"/>
          <wp:positionH relativeFrom="column">
            <wp:posOffset>-132715</wp:posOffset>
          </wp:positionH>
          <wp:positionV relativeFrom="paragraph">
            <wp:posOffset>-292100</wp:posOffset>
          </wp:positionV>
          <wp:extent cx="2881630" cy="898525"/>
          <wp:effectExtent l="0" t="0" r="0" b="0"/>
          <wp:wrapThrough wrapText="bothSides">
            <wp:wrapPolygon edited="0">
              <wp:start x="0" y="0"/>
              <wp:lineTo x="0" y="21066"/>
              <wp:lineTo x="21419" y="21066"/>
              <wp:lineTo x="21419" y="0"/>
              <wp:lineTo x="0" y="0"/>
            </wp:wrapPolygon>
          </wp:wrapThrough>
          <wp:docPr id="1491279048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630" cy="898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82615">
      <w:tab/>
    </w:r>
    <w:r w:rsidR="00682615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9491A"/>
    <w:multiLevelType w:val="hybridMultilevel"/>
    <w:tmpl w:val="0882C71A"/>
    <w:lvl w:ilvl="0" w:tplc="40C67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E623FB"/>
    <w:multiLevelType w:val="hybridMultilevel"/>
    <w:tmpl w:val="5F2C7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74C28"/>
    <w:multiLevelType w:val="multilevel"/>
    <w:tmpl w:val="C9D20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6318A5"/>
    <w:multiLevelType w:val="hybridMultilevel"/>
    <w:tmpl w:val="40BAB3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21AB6"/>
    <w:multiLevelType w:val="multilevel"/>
    <w:tmpl w:val="D35CF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B477DC"/>
    <w:multiLevelType w:val="multilevel"/>
    <w:tmpl w:val="6E485F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SimSun" w:hAnsiTheme="minorHAnsi" w:cstheme="min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F30094"/>
    <w:multiLevelType w:val="hybridMultilevel"/>
    <w:tmpl w:val="0486FBC8"/>
    <w:lvl w:ilvl="0" w:tplc="CDF25DDA">
      <w:start w:val="1"/>
      <w:numFmt w:val="decimal"/>
      <w:lvlText w:val="%1."/>
      <w:lvlJc w:val="left"/>
      <w:pPr>
        <w:ind w:left="720" w:hanging="360"/>
      </w:pPr>
      <w:rPr>
        <w:b w:val="0"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6E38AE"/>
    <w:multiLevelType w:val="multilevel"/>
    <w:tmpl w:val="62B8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D73AE5"/>
    <w:multiLevelType w:val="hybridMultilevel"/>
    <w:tmpl w:val="69E4E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11A05"/>
    <w:multiLevelType w:val="hybridMultilevel"/>
    <w:tmpl w:val="18F0065E"/>
    <w:lvl w:ilvl="0" w:tplc="FB5466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1A778BE"/>
    <w:multiLevelType w:val="multilevel"/>
    <w:tmpl w:val="DBA03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4F6602E"/>
    <w:multiLevelType w:val="hybridMultilevel"/>
    <w:tmpl w:val="1084FCB0"/>
    <w:lvl w:ilvl="0" w:tplc="E6AACC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F101BA"/>
    <w:multiLevelType w:val="multilevel"/>
    <w:tmpl w:val="BEEE2C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762304"/>
    <w:multiLevelType w:val="multilevel"/>
    <w:tmpl w:val="F320C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442742"/>
    <w:multiLevelType w:val="hybridMultilevel"/>
    <w:tmpl w:val="0066AF02"/>
    <w:lvl w:ilvl="0" w:tplc="AF0258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78757E8"/>
    <w:multiLevelType w:val="hybridMultilevel"/>
    <w:tmpl w:val="0BE2588A"/>
    <w:lvl w:ilvl="0" w:tplc="20CE0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7D4823"/>
    <w:multiLevelType w:val="multilevel"/>
    <w:tmpl w:val="66E03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23365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8500045">
    <w:abstractNumId w:val="1"/>
  </w:num>
  <w:num w:numId="3" w16cid:durableId="157038388">
    <w:abstractNumId w:val="14"/>
  </w:num>
  <w:num w:numId="4" w16cid:durableId="313527967">
    <w:abstractNumId w:val="15"/>
  </w:num>
  <w:num w:numId="5" w16cid:durableId="726881142">
    <w:abstractNumId w:val="11"/>
  </w:num>
  <w:num w:numId="6" w16cid:durableId="579560231">
    <w:abstractNumId w:val="8"/>
  </w:num>
  <w:num w:numId="7" w16cid:durableId="1220630884">
    <w:abstractNumId w:val="3"/>
  </w:num>
  <w:num w:numId="8" w16cid:durableId="487016516">
    <w:abstractNumId w:val="9"/>
  </w:num>
  <w:num w:numId="9" w16cid:durableId="323976118">
    <w:abstractNumId w:val="0"/>
  </w:num>
  <w:num w:numId="10" w16cid:durableId="5060852">
    <w:abstractNumId w:val="7"/>
  </w:num>
  <w:num w:numId="11" w16cid:durableId="2037846125">
    <w:abstractNumId w:val="10"/>
  </w:num>
  <w:num w:numId="12" w16cid:durableId="2022780199">
    <w:abstractNumId w:val="4"/>
  </w:num>
  <w:num w:numId="13" w16cid:durableId="1992052485">
    <w:abstractNumId w:val="13"/>
  </w:num>
  <w:num w:numId="14" w16cid:durableId="67580398">
    <w:abstractNumId w:val="5"/>
  </w:num>
  <w:num w:numId="15" w16cid:durableId="794786733">
    <w:abstractNumId w:val="12"/>
  </w:num>
  <w:num w:numId="16" w16cid:durableId="1082067368">
    <w:abstractNumId w:val="16"/>
  </w:num>
  <w:num w:numId="17" w16cid:durableId="1570965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0094"/>
    <w:rsid w:val="00007BD6"/>
    <w:rsid w:val="00027E3C"/>
    <w:rsid w:val="00072EBA"/>
    <w:rsid w:val="00073191"/>
    <w:rsid w:val="00077DDF"/>
    <w:rsid w:val="00110630"/>
    <w:rsid w:val="00111B22"/>
    <w:rsid w:val="00131132"/>
    <w:rsid w:val="00195889"/>
    <w:rsid w:val="001E518C"/>
    <w:rsid w:val="001F47D8"/>
    <w:rsid w:val="001F7BD8"/>
    <w:rsid w:val="00215947"/>
    <w:rsid w:val="00216290"/>
    <w:rsid w:val="00246735"/>
    <w:rsid w:val="0025360A"/>
    <w:rsid w:val="00253B81"/>
    <w:rsid w:val="00294ED2"/>
    <w:rsid w:val="002A0C7E"/>
    <w:rsid w:val="002A2A52"/>
    <w:rsid w:val="002A71FF"/>
    <w:rsid w:val="00303717"/>
    <w:rsid w:val="003233CB"/>
    <w:rsid w:val="00337708"/>
    <w:rsid w:val="0034167B"/>
    <w:rsid w:val="00351EC9"/>
    <w:rsid w:val="00361883"/>
    <w:rsid w:val="0038375E"/>
    <w:rsid w:val="003C54D0"/>
    <w:rsid w:val="00425552"/>
    <w:rsid w:val="00451440"/>
    <w:rsid w:val="004A7466"/>
    <w:rsid w:val="004C287B"/>
    <w:rsid w:val="004C3E11"/>
    <w:rsid w:val="004E1893"/>
    <w:rsid w:val="004F3193"/>
    <w:rsid w:val="00501A28"/>
    <w:rsid w:val="00524672"/>
    <w:rsid w:val="00543E0C"/>
    <w:rsid w:val="00546F83"/>
    <w:rsid w:val="0056714F"/>
    <w:rsid w:val="00591FFC"/>
    <w:rsid w:val="005B1411"/>
    <w:rsid w:val="005E3E33"/>
    <w:rsid w:val="005F439A"/>
    <w:rsid w:val="00603B71"/>
    <w:rsid w:val="006216CA"/>
    <w:rsid w:val="0066696A"/>
    <w:rsid w:val="00682311"/>
    <w:rsid w:val="00682615"/>
    <w:rsid w:val="00766721"/>
    <w:rsid w:val="007C05D8"/>
    <w:rsid w:val="007C2D24"/>
    <w:rsid w:val="007D1510"/>
    <w:rsid w:val="00802C9F"/>
    <w:rsid w:val="0082056F"/>
    <w:rsid w:val="00834563"/>
    <w:rsid w:val="0083654C"/>
    <w:rsid w:val="00860B2F"/>
    <w:rsid w:val="00886F55"/>
    <w:rsid w:val="008A5B06"/>
    <w:rsid w:val="008B4C12"/>
    <w:rsid w:val="008E13A6"/>
    <w:rsid w:val="0093470F"/>
    <w:rsid w:val="009420D4"/>
    <w:rsid w:val="0094743B"/>
    <w:rsid w:val="00986C24"/>
    <w:rsid w:val="00986D67"/>
    <w:rsid w:val="009C04D6"/>
    <w:rsid w:val="00A01EA1"/>
    <w:rsid w:val="00A10190"/>
    <w:rsid w:val="00A34F4E"/>
    <w:rsid w:val="00A52398"/>
    <w:rsid w:val="00A6176D"/>
    <w:rsid w:val="00A841DE"/>
    <w:rsid w:val="00A91896"/>
    <w:rsid w:val="00AE0E3F"/>
    <w:rsid w:val="00AE4A63"/>
    <w:rsid w:val="00B12E5A"/>
    <w:rsid w:val="00B35CB2"/>
    <w:rsid w:val="00B42218"/>
    <w:rsid w:val="00B4674C"/>
    <w:rsid w:val="00B71C0B"/>
    <w:rsid w:val="00B77849"/>
    <w:rsid w:val="00BE1C27"/>
    <w:rsid w:val="00BE737A"/>
    <w:rsid w:val="00BF0094"/>
    <w:rsid w:val="00C27AAB"/>
    <w:rsid w:val="00C35056"/>
    <w:rsid w:val="00C36F06"/>
    <w:rsid w:val="00C50322"/>
    <w:rsid w:val="00C847D8"/>
    <w:rsid w:val="00CB30B9"/>
    <w:rsid w:val="00D02386"/>
    <w:rsid w:val="00D05CBE"/>
    <w:rsid w:val="00D512E1"/>
    <w:rsid w:val="00D91470"/>
    <w:rsid w:val="00DA2333"/>
    <w:rsid w:val="00DC243A"/>
    <w:rsid w:val="00E305D5"/>
    <w:rsid w:val="00E33E96"/>
    <w:rsid w:val="00EB2C66"/>
    <w:rsid w:val="00ED2E57"/>
    <w:rsid w:val="00EE31F5"/>
    <w:rsid w:val="00F0045C"/>
    <w:rsid w:val="00F04589"/>
    <w:rsid w:val="00F84515"/>
    <w:rsid w:val="00F87DC1"/>
    <w:rsid w:val="00FA5BE9"/>
    <w:rsid w:val="00FB3138"/>
    <w:rsid w:val="00FD2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8FA444"/>
  <w15:chartTrackingRefBased/>
  <w15:docId w15:val="{2000CF89-B586-4C65-BDC4-FC9B95215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E96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F00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00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00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00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00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009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009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009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009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00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00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00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009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009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009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009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009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009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00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00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00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00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00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009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009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009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00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009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0094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0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0094"/>
  </w:style>
  <w:style w:type="paragraph" w:styleId="Stopka">
    <w:name w:val="footer"/>
    <w:basedOn w:val="Normalny"/>
    <w:link w:val="StopkaZnak"/>
    <w:uiPriority w:val="99"/>
    <w:unhideWhenUsed/>
    <w:rsid w:val="00BF00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0094"/>
  </w:style>
  <w:style w:type="character" w:styleId="Hipercze">
    <w:name w:val="Hyperlink"/>
    <w:basedOn w:val="Domylnaczcionkaakapitu"/>
    <w:uiPriority w:val="99"/>
    <w:unhideWhenUsed/>
    <w:rsid w:val="00D512E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512E1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9C04D6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1"/>
      <w:lang w:eastAsia="hi-IN" w:bidi="hi-IN"/>
      <w14:ligatures w14:val="none"/>
    </w:rPr>
  </w:style>
  <w:style w:type="paragraph" w:customStyle="1" w:styleId="Default">
    <w:name w:val="Default"/>
    <w:rsid w:val="009C04D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customStyle="1" w:styleId="Standard">
    <w:name w:val="Standard"/>
    <w:rsid w:val="00E33E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C0B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C0B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C0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kretariat@pcpr.slupsk.pl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377279-6CBD-4F43-8008-33775D8EB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447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Sadowski</dc:creator>
  <cp:keywords/>
  <dc:description/>
  <cp:lastModifiedBy>Daria Kleszczyńska</cp:lastModifiedBy>
  <cp:revision>3</cp:revision>
  <cp:lastPrinted>2025-11-07T10:03:00Z</cp:lastPrinted>
  <dcterms:created xsi:type="dcterms:W3CDTF">2026-04-01T07:28:00Z</dcterms:created>
  <dcterms:modified xsi:type="dcterms:W3CDTF">2026-04-01T12:03:00Z</dcterms:modified>
</cp:coreProperties>
</file>